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DC16A" w14:textId="420BEF3C" w:rsidR="00815CD4" w:rsidRPr="00815CD4" w:rsidRDefault="00815CD4" w:rsidP="00815CD4">
      <w:pPr>
        <w:rPr>
          <w:color w:val="663300"/>
          <w:sz w:val="36"/>
          <w:szCs w:val="36"/>
        </w:rPr>
      </w:pPr>
      <w:r w:rsidRPr="00815CD4">
        <w:rPr>
          <w:noProof/>
          <w:color w:val="6633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13C5394" wp14:editId="02E0DF8F">
            <wp:simplePos x="0" y="0"/>
            <wp:positionH relativeFrom="column">
              <wp:posOffset>-38100</wp:posOffset>
            </wp:positionH>
            <wp:positionV relativeFrom="paragraph">
              <wp:posOffset>9525</wp:posOffset>
            </wp:positionV>
            <wp:extent cx="2295525" cy="3056890"/>
            <wp:effectExtent l="0" t="0" r="9525" b="0"/>
            <wp:wrapTight wrapText="bothSides">
              <wp:wrapPolygon edited="0">
                <wp:start x="0" y="0"/>
                <wp:lineTo x="0" y="21403"/>
                <wp:lineTo x="21510" y="21403"/>
                <wp:lineTo x="215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056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5CD4">
        <w:rPr>
          <w:b/>
          <w:bCs/>
          <w:color w:val="663300"/>
          <w:sz w:val="36"/>
          <w:szCs w:val="36"/>
        </w:rPr>
        <w:t xml:space="preserve">GI 5 </w:t>
      </w:r>
      <w:r w:rsidRPr="00815CD4">
        <w:rPr>
          <w:b/>
          <w:bCs/>
          <w:color w:val="663300"/>
          <w:sz w:val="36"/>
          <w:szCs w:val="36"/>
        </w:rPr>
        <w:t>Biotransformation Shake Mix</w:t>
      </w:r>
      <w:r w:rsidRPr="00815CD4">
        <w:rPr>
          <w:color w:val="663300"/>
          <w:sz w:val="36"/>
          <w:szCs w:val="36"/>
        </w:rPr>
        <w:t> </w:t>
      </w:r>
      <w:r w:rsidRPr="00815CD4">
        <w:rPr>
          <w:b/>
          <w:bCs/>
          <w:color w:val="663300"/>
          <w:sz w:val="36"/>
          <w:szCs w:val="36"/>
        </w:rPr>
        <w:t>(Chocolate and Vanilla)</w:t>
      </w:r>
    </w:p>
    <w:p w14:paraId="1F61D8D3" w14:textId="2367B9DE" w:rsidR="00815CD4" w:rsidRPr="00815CD4" w:rsidRDefault="00815CD4" w:rsidP="00815CD4">
      <w:pPr>
        <w:ind w:left="720"/>
      </w:pPr>
      <w:r w:rsidRPr="00815CD4">
        <w:t>• Supports Improved Body Composition</w:t>
      </w:r>
      <w:r w:rsidRPr="00815CD4">
        <w:br/>
        <w:t>• Supports Immune Function by Providing Immunoglobulins and Other Immune Factors</w:t>
      </w:r>
      <w:r w:rsidRPr="00815CD4">
        <w:br/>
        <w:t>• Supports Healthy Cytokine Production</w:t>
      </w:r>
      <w:r w:rsidRPr="00815CD4">
        <w:br/>
        <w:t>• Supports Intestinal Health</w:t>
      </w:r>
      <w:r w:rsidRPr="00815CD4">
        <w:br/>
        <w:t>• Supports Detoxification</w:t>
      </w:r>
    </w:p>
    <w:p w14:paraId="79EA8E7F" w14:textId="21A3C4AA" w:rsidR="00815CD4" w:rsidRDefault="00815CD4" w:rsidP="00815CD4">
      <w:r>
        <w:t>GI 5</w:t>
      </w:r>
      <w:r w:rsidRPr="00815CD4">
        <w:t xml:space="preserve"> represents an innovative approach to biotransformation for individuals whose health is constantly challenged. This all-natural, fructose-free formula includes ingredients that promote overall gastrointestinal health and support detoxification mechanisms and cytokine balance in the body. i5 features patented and proprietary ingredients, including 21 g of </w:t>
      </w:r>
      <w:proofErr w:type="spellStart"/>
      <w:r w:rsidRPr="00815CD4">
        <w:t>VegaPro</w:t>
      </w:r>
      <w:proofErr w:type="spellEnd"/>
      <w:r w:rsidRPr="00815CD4">
        <w:t xml:space="preserve">™, a non-GMO, vegetable-based protein, as well as IgG 2000 CWP™, </w:t>
      </w:r>
      <w:proofErr w:type="spellStart"/>
      <w:r w:rsidRPr="00815CD4">
        <w:t>OncoPLEX</w:t>
      </w:r>
      <w:proofErr w:type="spellEnd"/>
      <w:r w:rsidRPr="00815CD4">
        <w:t xml:space="preserve">™ (glucoraphanin), and arabinogalactan, a prebiotic. Practitioners have reported best results when </w:t>
      </w:r>
      <w:r>
        <w:t>GI 5</w:t>
      </w:r>
      <w:r w:rsidRPr="00815CD4">
        <w:t xml:space="preserve"> is combined with a modified elimination diet.</w:t>
      </w:r>
    </w:p>
    <w:p w14:paraId="07C7DDEA" w14:textId="578EABB2" w:rsidR="00815CD4" w:rsidRPr="00815CD4" w:rsidRDefault="00815CD4" w:rsidP="00815CD4">
      <w:r w:rsidRPr="00815CD4">
        <w:br/>
      </w:r>
      <w:r w:rsidRPr="00815CD4">
        <w:rPr>
          <w:b/>
          <w:bCs/>
        </w:rPr>
        <w:t>Directions:</w:t>
      </w:r>
      <w:r w:rsidRPr="00815CD4">
        <w:t xml:space="preserve"> Blend, shake, or briskly stir 2 level scoops (45 g) into 8-12 oz chilled water and consume one to two times daily, or as directed by your healthcare practitioner. Adjust amount of water to desired sweetness and thickness.</w:t>
      </w:r>
    </w:p>
    <w:p w14:paraId="75F8BD42" w14:textId="3B68E452" w:rsidR="00887D95" w:rsidRDefault="00887D95"/>
    <w:sectPr w:rsidR="00887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34C80"/>
    <w:multiLevelType w:val="multilevel"/>
    <w:tmpl w:val="33F2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CD4"/>
    <w:rsid w:val="00815CD4"/>
    <w:rsid w:val="0088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D13AC"/>
  <w15:chartTrackingRefBased/>
  <w15:docId w15:val="{3ABACA5B-9005-4884-ABB7-7E24DED3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5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Harris</dc:creator>
  <cp:keywords/>
  <dc:description/>
  <cp:lastModifiedBy>Paul Harris</cp:lastModifiedBy>
  <cp:revision>1</cp:revision>
  <dcterms:created xsi:type="dcterms:W3CDTF">2021-10-09T18:12:00Z</dcterms:created>
  <dcterms:modified xsi:type="dcterms:W3CDTF">2021-10-09T18:19:00Z</dcterms:modified>
</cp:coreProperties>
</file>